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803" w:rsidRDefault="00484AED" w:rsidP="00E53847">
      <w:r w:rsidRPr="00484AED">
        <w:rPr>
          <w:rFonts w:ascii="Lucida Sans" w:hAnsi="Lucida Sans"/>
          <w:b/>
          <w:sz w:val="36"/>
          <w:szCs w:val="36"/>
        </w:rPr>
        <w:t xml:space="preserve">4700 </w:t>
      </w:r>
      <w:r>
        <w:rPr>
          <w:rFonts w:ascii="Lucida Sans" w:hAnsi="Lucida Sans"/>
          <w:b/>
          <w:sz w:val="36"/>
          <w:szCs w:val="36"/>
        </w:rPr>
        <w:t>V</w:t>
      </w:r>
      <w:r w:rsidRPr="00484AED">
        <w:rPr>
          <w:rFonts w:ascii="Lucida Sans" w:hAnsi="Lucida Sans"/>
          <w:b/>
          <w:sz w:val="36"/>
          <w:szCs w:val="36"/>
        </w:rPr>
        <w:t xml:space="preserve">ertical </w:t>
      </w:r>
      <w:r>
        <w:rPr>
          <w:rFonts w:ascii="Lucida Sans" w:hAnsi="Lucida Sans"/>
          <w:b/>
          <w:sz w:val="36"/>
          <w:szCs w:val="36"/>
        </w:rPr>
        <w:t>M</w:t>
      </w:r>
      <w:r w:rsidRPr="00484AED">
        <w:rPr>
          <w:rFonts w:ascii="Lucida Sans" w:hAnsi="Lucida Sans"/>
          <w:b/>
          <w:sz w:val="36"/>
          <w:szCs w:val="36"/>
        </w:rPr>
        <w:t xml:space="preserve">ultistage </w:t>
      </w:r>
      <w:r>
        <w:rPr>
          <w:rFonts w:ascii="Lucida Sans" w:hAnsi="Lucida Sans"/>
          <w:b/>
          <w:sz w:val="36"/>
          <w:szCs w:val="36"/>
        </w:rPr>
        <w:t>P</w:t>
      </w:r>
      <w:r w:rsidRPr="00484AED">
        <w:rPr>
          <w:rFonts w:ascii="Lucida Sans" w:hAnsi="Lucida Sans"/>
          <w:b/>
          <w:sz w:val="36"/>
          <w:szCs w:val="36"/>
        </w:rPr>
        <w:t>umps</w:t>
      </w:r>
      <w:r w:rsidR="00997803">
        <w:rPr>
          <w:rFonts w:ascii="Lucida Sans" w:hAnsi="Lucida Sans"/>
          <w:b/>
          <w:noProof/>
          <w:sz w:val="36"/>
          <w:szCs w:val="36"/>
          <w:lang w:val="en-IN" w:eastAsia="en-IN"/>
        </w:rPr>
        <mc:AlternateContent>
          <mc:Choice Requires="wps">
            <w:drawing>
              <wp:anchor distT="0" distB="0" distL="114300" distR="114300" simplePos="0" relativeHeight="251660288" behindDoc="0" locked="0" layoutInCell="1" allowOverlap="1" wp14:anchorId="1ACCDA3B" wp14:editId="3FDCD27D">
                <wp:simplePos x="0" y="0"/>
                <wp:positionH relativeFrom="column">
                  <wp:posOffset>4857750</wp:posOffset>
                </wp:positionH>
                <wp:positionV relativeFrom="paragraph">
                  <wp:posOffset>0</wp:posOffset>
                </wp:positionV>
                <wp:extent cx="2000250" cy="619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002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File No:</w:t>
                            </w:r>
                            <w:r w:rsidR="002F47C4" w:rsidRPr="002F47C4">
                              <w:rPr>
                                <w:rFonts w:ascii="Lucida Sans" w:hAnsi="Lucida Sans"/>
                                <w:sz w:val="16"/>
                                <w:szCs w:val="16"/>
                              </w:rPr>
                              <w:t xml:space="preserve"> </w:t>
                            </w:r>
                            <w:r w:rsidR="00484AED">
                              <w:rPr>
                                <w:rFonts w:ascii="Lucida Sans" w:hAnsi="Lucida Sans"/>
                                <w:sz w:val="16"/>
                                <w:szCs w:val="16"/>
                              </w:rPr>
                              <w:t>47</w:t>
                            </w:r>
                            <w:r w:rsidR="00026F3C">
                              <w:rPr>
                                <w:rFonts w:ascii="Lucida Sans" w:hAnsi="Lucida Sans"/>
                                <w:sz w:val="16"/>
                                <w:szCs w:val="16"/>
                              </w:rPr>
                              <w:t>.101</w:t>
                            </w:r>
                          </w:p>
                          <w:p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Date:</w:t>
                            </w:r>
                            <w:r w:rsidR="002F47C4">
                              <w:rPr>
                                <w:rFonts w:ascii="Lucida Sans" w:hAnsi="Lucida Sans"/>
                                <w:sz w:val="16"/>
                                <w:szCs w:val="16"/>
                              </w:rPr>
                              <w:t xml:space="preserve"> </w:t>
                            </w:r>
                            <w:r w:rsidR="00026F3C">
                              <w:rPr>
                                <w:rFonts w:ascii="Lucida Sans" w:hAnsi="Lucida Sans"/>
                                <w:sz w:val="16"/>
                                <w:szCs w:val="16"/>
                              </w:rPr>
                              <w:t>October</w:t>
                            </w:r>
                            <w:r w:rsidR="002F47C4">
                              <w:rPr>
                                <w:rFonts w:ascii="Lucida Sans" w:hAnsi="Lucida Sans"/>
                                <w:sz w:val="16"/>
                                <w:szCs w:val="16"/>
                              </w:rPr>
                              <w:t xml:space="preserve"> </w:t>
                            </w:r>
                            <w:r w:rsidR="00026F3C">
                              <w:rPr>
                                <w:rFonts w:ascii="Lucida Sans" w:hAnsi="Lucida Sans"/>
                                <w:sz w:val="16"/>
                                <w:szCs w:val="16"/>
                              </w:rPr>
                              <w:t>21</w:t>
                            </w:r>
                            <w:bookmarkStart w:id="0" w:name="_GoBack"/>
                            <w:bookmarkEnd w:id="0"/>
                            <w:r w:rsidR="002F47C4">
                              <w:rPr>
                                <w:rFonts w:ascii="Lucida Sans" w:hAnsi="Lucida Sans"/>
                                <w:sz w:val="16"/>
                                <w:szCs w:val="16"/>
                              </w:rPr>
                              <w:t>, 201</w:t>
                            </w:r>
                            <w:r w:rsidR="00484AED">
                              <w:rPr>
                                <w:rFonts w:ascii="Lucida Sans" w:hAnsi="Lucida Sans"/>
                                <w:sz w:val="16"/>
                                <w:szCs w:val="16"/>
                              </w:rPr>
                              <w:t>6</w:t>
                            </w:r>
                          </w:p>
                          <w:p w:rsidR="00997803" w:rsidRPr="002F47C4" w:rsidRDefault="00484AED" w:rsidP="00997803">
                            <w:pPr>
                              <w:spacing w:after="0" w:line="240" w:lineRule="auto"/>
                              <w:rPr>
                                <w:rFonts w:ascii="Lucida Sans" w:hAnsi="Lucida Sans"/>
                                <w:sz w:val="16"/>
                                <w:szCs w:val="16"/>
                              </w:rPr>
                            </w:pPr>
                            <w:r w:rsidRPr="002F47C4">
                              <w:rPr>
                                <w:rFonts w:ascii="Lucida Sans" w:hAnsi="Lucida Sans"/>
                                <w:sz w:val="16"/>
                                <w:szCs w:val="16"/>
                              </w:rPr>
                              <w:t>Supersedes</w:t>
                            </w:r>
                            <w:r w:rsidR="00997803" w:rsidRPr="002F47C4">
                              <w:rPr>
                                <w:rFonts w:ascii="Lucida Sans" w:hAnsi="Lucida Sans"/>
                                <w:sz w:val="16"/>
                                <w:szCs w:val="16"/>
                              </w:rPr>
                              <w:t>:</w:t>
                            </w:r>
                            <w:r w:rsidR="002F47C4" w:rsidRPr="002F47C4">
                              <w:rPr>
                                <w:rFonts w:ascii="Lucida Sans" w:hAnsi="Lucida Sans"/>
                                <w:sz w:val="16"/>
                                <w:szCs w:val="16"/>
                              </w:rPr>
                              <w:t xml:space="preserve"> </w:t>
                            </w:r>
                            <w:r>
                              <w:rPr>
                                <w:rFonts w:ascii="Lucida Sans" w:hAnsi="Lucida Sans"/>
                                <w:sz w:val="16"/>
                                <w:szCs w:val="16"/>
                              </w:rPr>
                              <w:t>New</w:t>
                            </w:r>
                          </w:p>
                          <w:p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Date:</w:t>
                            </w:r>
                            <w:r w:rsidR="002F47C4" w:rsidRPr="002F47C4">
                              <w:rPr>
                                <w:rFonts w:ascii="Lucida Sans" w:hAnsi="Lucida Sans"/>
                                <w:sz w:val="16"/>
                                <w:szCs w:val="16"/>
                              </w:rPr>
                              <w:t xml:space="preserve"> </w:t>
                            </w:r>
                            <w:r w:rsidR="00484AED">
                              <w:rPr>
                                <w:rFonts w:ascii="Lucida Sans" w:hAnsi="Lucida Sans"/>
                                <w:sz w:val="16"/>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CDA3B" id="_x0000_t202" coordsize="21600,21600" o:spt="202" path="m,l,21600r21600,l21600,xe">
                <v:stroke joinstyle="miter"/>
                <v:path gradientshapeok="t" o:connecttype="rect"/>
              </v:shapetype>
              <v:shape id="Text Box 4" o:spid="_x0000_s1026" type="#_x0000_t202" style="position:absolute;margin-left:382.5pt;margin-top:0;width:15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" filled="f" stroked="f" strokeweight=".5pt">
                <v:textbox>
                  <w:txbxContent>
                    <w:p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File No:</w:t>
                      </w:r>
                      <w:r w:rsidR="002F47C4" w:rsidRPr="002F47C4">
                        <w:rPr>
                          <w:rFonts w:ascii="Lucida Sans" w:hAnsi="Lucida Sans"/>
                          <w:sz w:val="16"/>
                          <w:szCs w:val="16"/>
                        </w:rPr>
                        <w:t xml:space="preserve"> </w:t>
                      </w:r>
                      <w:r w:rsidR="00484AED">
                        <w:rPr>
                          <w:rFonts w:ascii="Lucida Sans" w:hAnsi="Lucida Sans"/>
                          <w:sz w:val="16"/>
                          <w:szCs w:val="16"/>
                        </w:rPr>
                        <w:t>47</w:t>
                      </w:r>
                      <w:r w:rsidR="00026F3C">
                        <w:rPr>
                          <w:rFonts w:ascii="Lucida Sans" w:hAnsi="Lucida Sans"/>
                          <w:sz w:val="16"/>
                          <w:szCs w:val="16"/>
                        </w:rPr>
                        <w:t>.101</w:t>
                      </w:r>
                    </w:p>
                    <w:p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Date:</w:t>
                      </w:r>
                      <w:r w:rsidR="002F47C4">
                        <w:rPr>
                          <w:rFonts w:ascii="Lucida Sans" w:hAnsi="Lucida Sans"/>
                          <w:sz w:val="16"/>
                          <w:szCs w:val="16"/>
                        </w:rPr>
                        <w:t xml:space="preserve"> </w:t>
                      </w:r>
                      <w:r w:rsidR="00026F3C">
                        <w:rPr>
                          <w:rFonts w:ascii="Lucida Sans" w:hAnsi="Lucida Sans"/>
                          <w:sz w:val="16"/>
                          <w:szCs w:val="16"/>
                        </w:rPr>
                        <w:t>October</w:t>
                      </w:r>
                      <w:r w:rsidR="002F47C4">
                        <w:rPr>
                          <w:rFonts w:ascii="Lucida Sans" w:hAnsi="Lucida Sans"/>
                          <w:sz w:val="16"/>
                          <w:szCs w:val="16"/>
                        </w:rPr>
                        <w:t xml:space="preserve"> </w:t>
                      </w:r>
                      <w:r w:rsidR="00026F3C">
                        <w:rPr>
                          <w:rFonts w:ascii="Lucida Sans" w:hAnsi="Lucida Sans"/>
                          <w:sz w:val="16"/>
                          <w:szCs w:val="16"/>
                        </w:rPr>
                        <w:t>21</w:t>
                      </w:r>
                      <w:bookmarkStart w:id="1" w:name="_GoBack"/>
                      <w:bookmarkEnd w:id="1"/>
                      <w:r w:rsidR="002F47C4">
                        <w:rPr>
                          <w:rFonts w:ascii="Lucida Sans" w:hAnsi="Lucida Sans"/>
                          <w:sz w:val="16"/>
                          <w:szCs w:val="16"/>
                        </w:rPr>
                        <w:t>, 201</w:t>
                      </w:r>
                      <w:r w:rsidR="00484AED">
                        <w:rPr>
                          <w:rFonts w:ascii="Lucida Sans" w:hAnsi="Lucida Sans"/>
                          <w:sz w:val="16"/>
                          <w:szCs w:val="16"/>
                        </w:rPr>
                        <w:t>6</w:t>
                      </w:r>
                    </w:p>
                    <w:p w:rsidR="00997803" w:rsidRPr="002F47C4" w:rsidRDefault="00484AED" w:rsidP="00997803">
                      <w:pPr>
                        <w:spacing w:after="0" w:line="240" w:lineRule="auto"/>
                        <w:rPr>
                          <w:rFonts w:ascii="Lucida Sans" w:hAnsi="Lucida Sans"/>
                          <w:sz w:val="16"/>
                          <w:szCs w:val="16"/>
                        </w:rPr>
                      </w:pPr>
                      <w:r w:rsidRPr="002F47C4">
                        <w:rPr>
                          <w:rFonts w:ascii="Lucida Sans" w:hAnsi="Lucida Sans"/>
                          <w:sz w:val="16"/>
                          <w:szCs w:val="16"/>
                        </w:rPr>
                        <w:t>Supersedes</w:t>
                      </w:r>
                      <w:r w:rsidR="00997803" w:rsidRPr="002F47C4">
                        <w:rPr>
                          <w:rFonts w:ascii="Lucida Sans" w:hAnsi="Lucida Sans"/>
                          <w:sz w:val="16"/>
                          <w:szCs w:val="16"/>
                        </w:rPr>
                        <w:t>:</w:t>
                      </w:r>
                      <w:r w:rsidR="002F47C4" w:rsidRPr="002F47C4">
                        <w:rPr>
                          <w:rFonts w:ascii="Lucida Sans" w:hAnsi="Lucida Sans"/>
                          <w:sz w:val="16"/>
                          <w:szCs w:val="16"/>
                        </w:rPr>
                        <w:t xml:space="preserve"> </w:t>
                      </w:r>
                      <w:r>
                        <w:rPr>
                          <w:rFonts w:ascii="Lucida Sans" w:hAnsi="Lucida Sans"/>
                          <w:sz w:val="16"/>
                          <w:szCs w:val="16"/>
                        </w:rPr>
                        <w:t>New</w:t>
                      </w:r>
                    </w:p>
                    <w:p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Date:</w:t>
                      </w:r>
                      <w:r w:rsidR="002F47C4" w:rsidRPr="002F47C4">
                        <w:rPr>
                          <w:rFonts w:ascii="Lucida Sans" w:hAnsi="Lucida Sans"/>
                          <w:sz w:val="16"/>
                          <w:szCs w:val="16"/>
                        </w:rPr>
                        <w:t xml:space="preserve"> </w:t>
                      </w:r>
                      <w:r w:rsidR="00484AED">
                        <w:rPr>
                          <w:rFonts w:ascii="Lucida Sans" w:hAnsi="Lucida Sans"/>
                          <w:sz w:val="16"/>
                          <w:szCs w:val="16"/>
                        </w:rPr>
                        <w:t>New</w:t>
                      </w:r>
                    </w:p>
                  </w:txbxContent>
                </v:textbox>
              </v:shape>
            </w:pict>
          </mc:Fallback>
        </mc:AlternateContent>
      </w:r>
      <w:r w:rsidR="00997803">
        <w:rPr>
          <w:rFonts w:ascii="Lucida Sans" w:hAnsi="Lucida Sans"/>
          <w:b/>
          <w:noProof/>
          <w:sz w:val="36"/>
          <w:szCs w:val="36"/>
          <w:lang w:val="en-IN" w:eastAsia="en-IN"/>
        </w:rPr>
        <mc:AlternateContent>
          <mc:Choice Requires="wps">
            <w:drawing>
              <wp:anchor distT="0" distB="0" distL="114300" distR="114300" simplePos="0" relativeHeight="251661312" behindDoc="0" locked="0" layoutInCell="1" allowOverlap="1" wp14:anchorId="1E2AD1E2" wp14:editId="6BC2973A">
                <wp:simplePos x="0" y="0"/>
                <wp:positionH relativeFrom="column">
                  <wp:posOffset>4857750</wp:posOffset>
                </wp:positionH>
                <wp:positionV relativeFrom="paragraph">
                  <wp:posOffset>28575</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76828"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2.5pt,2.25pt" to="38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" strokecolor="black [3213]" strokeweight=".5pt">
                <v:stroke joinstyle="miter"/>
              </v:line>
            </w:pict>
          </mc:Fallback>
        </mc:AlternateContent>
      </w:r>
      <w:r w:rsidR="00E53847" w:rsidRPr="009E3563">
        <w:t xml:space="preserve"> </w:t>
      </w:r>
    </w:p>
    <w:p w:rsidR="00E53847" w:rsidRPr="00997803" w:rsidRDefault="00997803" w:rsidP="00E53847">
      <w:pPr>
        <w:rPr>
          <w:sz w:val="24"/>
          <w:szCs w:val="24"/>
        </w:rPr>
      </w:pPr>
      <w:r>
        <w:rPr>
          <w:rFonts w:ascii="Lucida Sans" w:hAnsi="Lucida Sans"/>
          <w:noProof/>
          <w:sz w:val="24"/>
          <w:szCs w:val="24"/>
          <w:lang w:val="en-IN" w:eastAsia="en-IN"/>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4E434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" strokecolor="black [3213]" strokeweight="2pt">
                <v:stroke joinstyle="miter"/>
              </v:line>
            </w:pict>
          </mc:Fallback>
        </mc:AlternateContent>
      </w:r>
      <w:r w:rsidR="00E53847" w:rsidRPr="00997803">
        <w:rPr>
          <w:rFonts w:ascii="Lucida Sans" w:hAnsi="Lucida Sans"/>
          <w:sz w:val="24"/>
          <w:szCs w:val="24"/>
        </w:rPr>
        <w:t>Typical Specifications</w:t>
      </w:r>
    </w:p>
    <w:p w:rsidR="009848DA" w:rsidRDefault="009848DA" w:rsidP="00E53847">
      <w:pPr>
        <w:pStyle w:val="GuideNotes"/>
      </w:pPr>
    </w:p>
    <w:p w:rsidR="00484AED" w:rsidRPr="00484AED" w:rsidRDefault="00484AED" w:rsidP="00484AED">
      <w:pPr>
        <w:rPr>
          <w:rFonts w:ascii="Lucida Sans" w:hAnsi="Lucida Sans"/>
          <w:sz w:val="20"/>
          <w:szCs w:val="20"/>
        </w:rPr>
      </w:pPr>
      <w:r w:rsidRPr="00484AED">
        <w:rPr>
          <w:rFonts w:ascii="Lucida Sans" w:hAnsi="Lucida Sans"/>
          <w:sz w:val="20"/>
          <w:szCs w:val="20"/>
        </w:rPr>
        <w:t>Supply and install as shown on plans and specifications Armstrong Series 4700 Vertical Multi Stage Pump. The pump shall have continuing rising curve from minimum head to shut off condition and shall have a motor installed that is suitable for the full range of the published performance curve.</w:t>
      </w:r>
    </w:p>
    <w:p w:rsidR="00484AED" w:rsidRPr="00484AED" w:rsidRDefault="00484AED" w:rsidP="00484AED">
      <w:pPr>
        <w:rPr>
          <w:rFonts w:ascii="Lucida Sans" w:hAnsi="Lucida Sans"/>
          <w:sz w:val="20"/>
          <w:szCs w:val="20"/>
        </w:rPr>
      </w:pPr>
      <w:r w:rsidRPr="00484AED">
        <w:rPr>
          <w:rFonts w:ascii="Lucida Sans" w:hAnsi="Lucida Sans"/>
          <w:sz w:val="20"/>
          <w:szCs w:val="20"/>
        </w:rPr>
        <w:t>All hydraulic components shall be manufactured from Type 304 stainless steel with a AISI 304 SS casing. The stainless steel shaft shall be made of either AISI304, 316 or 329A depending on the model number and shall be fitted with Tungsten Carbide shaft sleeve bearing. The mechanical seal shall be suitable for the full pressure and temperature range of the pump and shall be fitted with Silicon Carbide rotating face and Carbon stationary face. The cartridge mechanical seal design enables replacement without disassembling the motor bracket</w:t>
      </w:r>
    </w:p>
    <w:p w:rsidR="00484AED" w:rsidRPr="00484AED" w:rsidRDefault="00484AED" w:rsidP="00484AED">
      <w:pPr>
        <w:rPr>
          <w:rFonts w:ascii="Lucida Sans" w:hAnsi="Lucida Sans"/>
          <w:sz w:val="20"/>
          <w:szCs w:val="20"/>
        </w:rPr>
      </w:pPr>
      <w:r w:rsidRPr="00484AED">
        <w:rPr>
          <w:rFonts w:ascii="Lucida Sans" w:hAnsi="Lucida Sans"/>
          <w:sz w:val="20"/>
          <w:szCs w:val="20"/>
        </w:rPr>
        <w:t>The base mounted pump shall be assembled in a vertical shaft configuration with the suction and discharge connections being in-line at the bottom. Suction and discharge connections shall have same size flanges drilled for ANSI 300 lb rating.</w:t>
      </w:r>
    </w:p>
    <w:p w:rsidR="00484AED" w:rsidRPr="00484AED" w:rsidRDefault="00484AED" w:rsidP="00484AED">
      <w:pPr>
        <w:rPr>
          <w:rFonts w:ascii="Lucida Sans" w:hAnsi="Lucida Sans"/>
          <w:sz w:val="20"/>
          <w:szCs w:val="20"/>
        </w:rPr>
      </w:pPr>
      <w:r w:rsidRPr="00484AED">
        <w:rPr>
          <w:rFonts w:ascii="Lucida Sans" w:hAnsi="Lucida Sans"/>
          <w:sz w:val="20"/>
          <w:szCs w:val="20"/>
        </w:rPr>
        <w:t>The low axial thrust impeller design enables a longer motor bearing life and air vent in casing cover allows for proper venting that prevents air entrapment and dry runs. The liner ring is a self-aligning, floating design constructed to prevent swilling at high temperatures. Supply a standard NEMA design, 'C face' 2-pole squirrel cage induction type motor with NEMA Prem (12.12) efficiency and TEFC enclosure. Coupling shall be protected by a guard</w:t>
      </w:r>
    </w:p>
    <w:sectPr w:rsidR="00484AED" w:rsidRPr="00484A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28" w:rsidRDefault="00787128" w:rsidP="00C35896">
      <w:pPr>
        <w:spacing w:after="0" w:line="240" w:lineRule="auto"/>
      </w:pPr>
      <w:r>
        <w:separator/>
      </w:r>
    </w:p>
  </w:endnote>
  <w:endnote w:type="continuationSeparator" w:id="0">
    <w:p w:rsidR="00787128" w:rsidRDefault="00787128" w:rsidP="00C3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5985"/>
      <w:docPartObj>
        <w:docPartGallery w:val="Page Numbers (Bottom of Page)"/>
        <w:docPartUnique/>
      </w:docPartObj>
    </w:sdtPr>
    <w:sdtEndPr>
      <w:rPr>
        <w:rFonts w:ascii="Lucida Sans" w:hAnsi="Lucida Sans"/>
        <w:sz w:val="18"/>
        <w:szCs w:val="18"/>
      </w:rPr>
    </w:sdtEndPr>
    <w:sdtContent>
      <w:sdt>
        <w:sdtPr>
          <w:rPr>
            <w:rFonts w:ascii="Lucida Sans" w:hAnsi="Lucida Sans"/>
            <w:sz w:val="18"/>
            <w:szCs w:val="18"/>
          </w:rPr>
          <w:id w:val="-1769616900"/>
          <w:docPartObj>
            <w:docPartGallery w:val="Page Numbers (Top of Page)"/>
            <w:docPartUnique/>
          </w:docPartObj>
        </w:sdtPr>
        <w:sdtEndPr/>
        <w:sdtContent>
          <w:p w:rsidR="002F47C4" w:rsidRPr="002F47C4" w:rsidRDefault="002F47C4">
            <w:pPr>
              <w:pStyle w:val="Footer"/>
              <w:jc w:val="right"/>
              <w:rPr>
                <w:rFonts w:ascii="Lucida Sans" w:hAnsi="Lucida Sans"/>
                <w:sz w:val="18"/>
                <w:szCs w:val="18"/>
              </w:rPr>
            </w:pPr>
            <w:r w:rsidRPr="002F47C4">
              <w:rPr>
                <w:rFonts w:ascii="Lucida Sans" w:hAnsi="Lucida Sans"/>
                <w:sz w:val="18"/>
                <w:szCs w:val="18"/>
              </w:rPr>
              <w:t xml:space="preserve">Page </w:t>
            </w:r>
            <w:r w:rsidRPr="002F47C4">
              <w:rPr>
                <w:rFonts w:ascii="Lucida Sans" w:hAnsi="Lucida Sans"/>
                <w:b/>
                <w:bCs/>
                <w:sz w:val="18"/>
                <w:szCs w:val="18"/>
              </w:rPr>
              <w:fldChar w:fldCharType="begin"/>
            </w:r>
            <w:r w:rsidRPr="002F47C4">
              <w:rPr>
                <w:rFonts w:ascii="Lucida Sans" w:hAnsi="Lucida Sans"/>
                <w:b/>
                <w:bCs/>
                <w:sz w:val="18"/>
                <w:szCs w:val="18"/>
              </w:rPr>
              <w:instrText xml:space="preserve"> PAGE </w:instrText>
            </w:r>
            <w:r w:rsidRPr="002F47C4">
              <w:rPr>
                <w:rFonts w:ascii="Lucida Sans" w:hAnsi="Lucida Sans"/>
                <w:b/>
                <w:bCs/>
                <w:sz w:val="18"/>
                <w:szCs w:val="18"/>
              </w:rPr>
              <w:fldChar w:fldCharType="separate"/>
            </w:r>
            <w:r w:rsidR="00026F3C">
              <w:rPr>
                <w:rFonts w:ascii="Lucida Sans" w:hAnsi="Lucida Sans"/>
                <w:b/>
                <w:bCs/>
                <w:noProof/>
                <w:sz w:val="18"/>
                <w:szCs w:val="18"/>
              </w:rPr>
              <w:t>1</w:t>
            </w:r>
            <w:r w:rsidRPr="002F47C4">
              <w:rPr>
                <w:rFonts w:ascii="Lucida Sans" w:hAnsi="Lucida Sans"/>
                <w:b/>
                <w:bCs/>
                <w:sz w:val="18"/>
                <w:szCs w:val="18"/>
              </w:rPr>
              <w:fldChar w:fldCharType="end"/>
            </w:r>
            <w:r w:rsidRPr="002F47C4">
              <w:rPr>
                <w:rFonts w:ascii="Lucida Sans" w:hAnsi="Lucida Sans"/>
                <w:sz w:val="18"/>
                <w:szCs w:val="18"/>
              </w:rPr>
              <w:t xml:space="preserve"> of </w:t>
            </w:r>
            <w:r w:rsidRPr="002F47C4">
              <w:rPr>
                <w:rFonts w:ascii="Lucida Sans" w:hAnsi="Lucida Sans"/>
                <w:b/>
                <w:bCs/>
                <w:sz w:val="18"/>
                <w:szCs w:val="18"/>
              </w:rPr>
              <w:fldChar w:fldCharType="begin"/>
            </w:r>
            <w:r w:rsidRPr="002F47C4">
              <w:rPr>
                <w:rFonts w:ascii="Lucida Sans" w:hAnsi="Lucida Sans"/>
                <w:b/>
                <w:bCs/>
                <w:sz w:val="18"/>
                <w:szCs w:val="18"/>
              </w:rPr>
              <w:instrText xml:space="preserve"> NUMPAGES  </w:instrText>
            </w:r>
            <w:r w:rsidRPr="002F47C4">
              <w:rPr>
                <w:rFonts w:ascii="Lucida Sans" w:hAnsi="Lucida Sans"/>
                <w:b/>
                <w:bCs/>
                <w:sz w:val="18"/>
                <w:szCs w:val="18"/>
              </w:rPr>
              <w:fldChar w:fldCharType="separate"/>
            </w:r>
            <w:r w:rsidR="00026F3C">
              <w:rPr>
                <w:rFonts w:ascii="Lucida Sans" w:hAnsi="Lucida Sans"/>
                <w:b/>
                <w:bCs/>
                <w:noProof/>
                <w:sz w:val="18"/>
                <w:szCs w:val="18"/>
              </w:rPr>
              <w:t>1</w:t>
            </w:r>
            <w:r w:rsidRPr="002F47C4">
              <w:rPr>
                <w:rFonts w:ascii="Lucida Sans" w:hAnsi="Lucida Sans"/>
                <w:b/>
                <w:bCs/>
                <w:sz w:val="18"/>
                <w:szCs w:val="18"/>
              </w:rPr>
              <w:fldChar w:fldCharType="end"/>
            </w:r>
          </w:p>
        </w:sdtContent>
      </w:sdt>
    </w:sdtContent>
  </w:sdt>
  <w:p w:rsidR="00B270DF" w:rsidRDefault="00B27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28" w:rsidRDefault="00787128" w:rsidP="00C35896">
      <w:pPr>
        <w:spacing w:after="0" w:line="240" w:lineRule="auto"/>
      </w:pPr>
      <w:r>
        <w:separator/>
      </w:r>
    </w:p>
  </w:footnote>
  <w:footnote w:type="continuationSeparator" w:id="0">
    <w:p w:rsidR="00787128" w:rsidRDefault="00787128" w:rsidP="00C3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03" w:rsidRDefault="00997803">
    <w:pPr>
      <w:pStyle w:val="Header"/>
      <w:rPr>
        <w:noProof/>
      </w:rPr>
    </w:pPr>
    <w:r>
      <w:rPr>
        <w:noProof/>
        <w:lang w:val="en-IN" w:eastAsia="en-IN"/>
      </w:rPr>
      <w:drawing>
        <wp:anchor distT="0" distB="0" distL="114300" distR="114300" simplePos="0" relativeHeight="251659264" behindDoc="0" locked="0" layoutInCell="1" allowOverlap="1" wp14:anchorId="55740522" wp14:editId="5EF5D6AC">
          <wp:simplePos x="0" y="0"/>
          <wp:positionH relativeFrom="column">
            <wp:posOffset>4667250</wp:posOffset>
          </wp:positionH>
          <wp:positionV relativeFrom="paragraph">
            <wp:posOffset>-143510</wp:posOffset>
          </wp:positionV>
          <wp:extent cx="1952625" cy="381000"/>
          <wp:effectExtent l="0" t="0" r="9525" b="0"/>
          <wp:wrapNone/>
          <wp:docPr id="3" name="Picture 3"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7803" w:rsidRDefault="00997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0717"/>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 w15:restartNumberingAfterBreak="0">
    <w:nsid w:val="08460707"/>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2" w15:restartNumberingAfterBreak="0">
    <w:nsid w:val="0AD96123"/>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3" w15:restartNumberingAfterBreak="0">
    <w:nsid w:val="1030256A"/>
    <w:multiLevelType w:val="multilevel"/>
    <w:tmpl w:val="1084E5A0"/>
    <w:lvl w:ilvl="0">
      <w:start w:val="3"/>
      <w:numFmt w:val="decimal"/>
      <w:lvlText w:val="%1"/>
      <w:lvlJc w:val="left"/>
      <w:pPr>
        <w:ind w:left="360" w:hanging="360"/>
      </w:pPr>
      <w:rPr>
        <w:rFonts w:hint="default"/>
      </w:rPr>
    </w:lvl>
    <w:lvl w:ilvl="1">
      <w:start w:val="1"/>
      <w:numFmt w:val="decimal"/>
      <w:lvlText w:val="%1.%2"/>
      <w:lvlJc w:val="left"/>
      <w:pPr>
        <w:ind w:left="1524"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064" w:hanging="108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4" w15:restartNumberingAfterBreak="0">
    <w:nsid w:val="217E066B"/>
    <w:multiLevelType w:val="hybridMultilevel"/>
    <w:tmpl w:val="04AE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43978"/>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6" w15:restartNumberingAfterBreak="0">
    <w:nsid w:val="30003DEE"/>
    <w:multiLevelType w:val="multilevel"/>
    <w:tmpl w:val="119857AC"/>
    <w:lvl w:ilvl="0">
      <w:start w:val="2"/>
      <w:numFmt w:val="decimal"/>
      <w:lvlText w:val="%1"/>
      <w:lvlJc w:val="left"/>
      <w:pPr>
        <w:ind w:left="516" w:hanging="516"/>
      </w:pPr>
      <w:rPr>
        <w:rFonts w:hint="default"/>
      </w:rPr>
    </w:lvl>
    <w:lvl w:ilvl="1">
      <w:start w:val="3"/>
      <w:numFmt w:val="decimal"/>
      <w:lvlText w:val="%1.%2"/>
      <w:lvlJc w:val="left"/>
      <w:pPr>
        <w:ind w:left="804" w:hanging="516"/>
      </w:pPr>
      <w:rPr>
        <w:rFonts w:hint="default"/>
      </w:rPr>
    </w:lvl>
    <w:lvl w:ilvl="2">
      <w:start w:val="4"/>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3FBE0AE4"/>
    <w:multiLevelType w:val="multilevel"/>
    <w:tmpl w:val="48F6638E"/>
    <w:lvl w:ilvl="0">
      <w:start w:val="2"/>
      <w:numFmt w:val="decimal"/>
      <w:lvlText w:val="%1"/>
      <w:lvlJc w:val="left"/>
      <w:pPr>
        <w:ind w:left="660" w:hanging="660"/>
      </w:pPr>
      <w:rPr>
        <w:rFonts w:hint="default"/>
      </w:rPr>
    </w:lvl>
    <w:lvl w:ilvl="1">
      <w:start w:val="9"/>
      <w:numFmt w:val="decimal"/>
      <w:lvlText w:val="%1.%2"/>
      <w:lvlJc w:val="left"/>
      <w:pPr>
        <w:ind w:left="1308" w:hanging="660"/>
      </w:pPr>
      <w:rPr>
        <w:rFonts w:hint="default"/>
      </w:rPr>
    </w:lvl>
    <w:lvl w:ilvl="2">
      <w:start w:val="7"/>
      <w:numFmt w:val="decimal"/>
      <w:lvlText w:val="%1.%2.1"/>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8" w15:restartNumberingAfterBreak="0">
    <w:nsid w:val="4A1706AD"/>
    <w:multiLevelType w:val="multilevel"/>
    <w:tmpl w:val="AC3C27D0"/>
    <w:lvl w:ilvl="0">
      <w:start w:val="2"/>
      <w:numFmt w:val="decimal"/>
      <w:lvlText w:val="%1"/>
      <w:lvlJc w:val="left"/>
      <w:pPr>
        <w:ind w:left="1236" w:hanging="516"/>
      </w:pPr>
      <w:rPr>
        <w:rFonts w:hint="default"/>
      </w:rPr>
    </w:lvl>
    <w:lvl w:ilvl="1">
      <w:start w:val="4"/>
      <w:numFmt w:val="decimal"/>
      <w:lvlText w:val="%1.%2"/>
      <w:lvlJc w:val="left"/>
      <w:pPr>
        <w:ind w:left="1884" w:hanging="516"/>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38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056" w:hanging="1800"/>
      </w:pPr>
      <w:rPr>
        <w:rFonts w:hint="default"/>
      </w:rPr>
    </w:lvl>
    <w:lvl w:ilvl="8">
      <w:start w:val="1"/>
      <w:numFmt w:val="decimal"/>
      <w:lvlText w:val="%1.%2.%3.%4.%5.%6.%7.%8.%9"/>
      <w:lvlJc w:val="left"/>
      <w:pPr>
        <w:ind w:left="7704" w:hanging="1800"/>
      </w:pPr>
      <w:rPr>
        <w:rFonts w:hint="default"/>
      </w:rPr>
    </w:lvl>
  </w:abstractNum>
  <w:abstractNum w:abstractNumId="9" w15:restartNumberingAfterBreak="0">
    <w:nsid w:val="4B387848"/>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0" w15:restartNumberingAfterBreak="0">
    <w:nsid w:val="4F2C7E2B"/>
    <w:multiLevelType w:val="multilevel"/>
    <w:tmpl w:val="39806C86"/>
    <w:lvl w:ilvl="0">
      <w:start w:val="3"/>
      <w:numFmt w:val="decimal"/>
      <w:lvlText w:val="%1"/>
      <w:lvlJc w:val="left"/>
      <w:pPr>
        <w:ind w:left="516" w:hanging="516"/>
      </w:pPr>
      <w:rPr>
        <w:rFonts w:hint="default"/>
      </w:rPr>
    </w:lvl>
    <w:lvl w:ilvl="1">
      <w:start w:val="4"/>
      <w:numFmt w:val="decimal"/>
      <w:lvlText w:val="%1.%2"/>
      <w:lvlJc w:val="left"/>
      <w:pPr>
        <w:ind w:left="2040" w:hanging="516"/>
      </w:pPr>
      <w:rPr>
        <w:rFonts w:hint="default"/>
      </w:rPr>
    </w:lvl>
    <w:lvl w:ilvl="2">
      <w:start w:val="4"/>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468" w:hanging="1800"/>
      </w:pPr>
      <w:rPr>
        <w:rFonts w:hint="default"/>
      </w:rPr>
    </w:lvl>
    <w:lvl w:ilvl="8">
      <w:start w:val="1"/>
      <w:numFmt w:val="decimal"/>
      <w:lvlText w:val="%1.%2.%3.%4.%5.%6.%7.%8.%9"/>
      <w:lvlJc w:val="left"/>
      <w:pPr>
        <w:ind w:left="13992" w:hanging="1800"/>
      </w:pPr>
      <w:rPr>
        <w:rFonts w:hint="default"/>
      </w:rPr>
    </w:lvl>
  </w:abstractNum>
  <w:abstractNum w:abstractNumId="11" w15:restartNumberingAfterBreak="0">
    <w:nsid w:val="5A524B45"/>
    <w:multiLevelType w:val="multilevel"/>
    <w:tmpl w:val="9E908C34"/>
    <w:lvl w:ilvl="0">
      <w:start w:val="3"/>
      <w:numFmt w:val="decimal"/>
      <w:lvlText w:val="%1"/>
      <w:lvlJc w:val="left"/>
      <w:pPr>
        <w:ind w:left="516" w:hanging="516"/>
      </w:pPr>
      <w:rPr>
        <w:rFonts w:hint="default"/>
      </w:rPr>
    </w:lvl>
    <w:lvl w:ilvl="1">
      <w:start w:val="5"/>
      <w:numFmt w:val="decimal"/>
      <w:lvlText w:val="%1.%2"/>
      <w:lvlJc w:val="left"/>
      <w:pPr>
        <w:ind w:left="2400" w:hanging="516"/>
      </w:pPr>
      <w:rPr>
        <w:rFonts w:hint="default"/>
      </w:rPr>
    </w:lvl>
    <w:lvl w:ilvl="2">
      <w:start w:val="1"/>
      <w:numFmt w:val="decimal"/>
      <w:lvlText w:val="%1.%2.%3"/>
      <w:lvlJc w:val="left"/>
      <w:pPr>
        <w:ind w:left="4488" w:hanging="720"/>
      </w:pPr>
      <w:rPr>
        <w:rFonts w:hint="default"/>
      </w:rPr>
    </w:lvl>
    <w:lvl w:ilvl="3">
      <w:start w:val="1"/>
      <w:numFmt w:val="decimal"/>
      <w:lvlText w:val="%1.%2.%3.%4"/>
      <w:lvlJc w:val="left"/>
      <w:pPr>
        <w:ind w:left="6372" w:hanging="720"/>
      </w:pPr>
      <w:rPr>
        <w:rFonts w:hint="default"/>
      </w:rPr>
    </w:lvl>
    <w:lvl w:ilvl="4">
      <w:start w:val="1"/>
      <w:numFmt w:val="decimal"/>
      <w:lvlText w:val="%1.%2.%3.%4.%5"/>
      <w:lvlJc w:val="left"/>
      <w:pPr>
        <w:ind w:left="8616" w:hanging="1080"/>
      </w:pPr>
      <w:rPr>
        <w:rFonts w:hint="default"/>
      </w:rPr>
    </w:lvl>
    <w:lvl w:ilvl="5">
      <w:start w:val="1"/>
      <w:numFmt w:val="decimal"/>
      <w:lvlText w:val="%1.%2.%3.%4.%5.%6"/>
      <w:lvlJc w:val="left"/>
      <w:pPr>
        <w:ind w:left="10500" w:hanging="1080"/>
      </w:pPr>
      <w:rPr>
        <w:rFonts w:hint="default"/>
      </w:rPr>
    </w:lvl>
    <w:lvl w:ilvl="6">
      <w:start w:val="1"/>
      <w:numFmt w:val="decimal"/>
      <w:lvlText w:val="%1.%2.%3.%4.%5.%6.%7"/>
      <w:lvlJc w:val="left"/>
      <w:pPr>
        <w:ind w:left="12744" w:hanging="1440"/>
      </w:pPr>
      <w:rPr>
        <w:rFonts w:hint="default"/>
      </w:rPr>
    </w:lvl>
    <w:lvl w:ilvl="7">
      <w:start w:val="1"/>
      <w:numFmt w:val="decimal"/>
      <w:lvlText w:val="%1.%2.%3.%4.%5.%6.%7.%8"/>
      <w:lvlJc w:val="left"/>
      <w:pPr>
        <w:ind w:left="14988" w:hanging="1800"/>
      </w:pPr>
      <w:rPr>
        <w:rFonts w:hint="default"/>
      </w:rPr>
    </w:lvl>
    <w:lvl w:ilvl="8">
      <w:start w:val="1"/>
      <w:numFmt w:val="decimal"/>
      <w:lvlText w:val="%1.%2.%3.%4.%5.%6.%7.%8.%9"/>
      <w:lvlJc w:val="left"/>
      <w:pPr>
        <w:ind w:left="16872" w:hanging="1800"/>
      </w:pPr>
      <w:rPr>
        <w:rFonts w:hint="default"/>
      </w:rPr>
    </w:lvl>
  </w:abstractNum>
  <w:abstractNum w:abstractNumId="12" w15:restartNumberingAfterBreak="0">
    <w:nsid w:val="5BF80526"/>
    <w:multiLevelType w:val="multilevel"/>
    <w:tmpl w:val="8376C00C"/>
    <w:lvl w:ilvl="0">
      <w:start w:val="2"/>
      <w:numFmt w:val="decimal"/>
      <w:lvlText w:val="%1"/>
      <w:lvlJc w:val="left"/>
      <w:pPr>
        <w:ind w:left="360" w:hanging="360"/>
      </w:pPr>
      <w:rPr>
        <w:rFonts w:hint="default"/>
      </w:rPr>
    </w:lvl>
    <w:lvl w:ilvl="1">
      <w:start w:val="4"/>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3" w15:restartNumberingAfterBreak="0">
    <w:nsid w:val="7AD76A5F"/>
    <w:multiLevelType w:val="multilevel"/>
    <w:tmpl w:val="6DC202EA"/>
    <w:lvl w:ilvl="0">
      <w:start w:val="1"/>
      <w:numFmt w:val="decimal"/>
      <w:pStyle w:val="Header01"/>
      <w:suff w:val="space"/>
      <w:lvlText w:val="%1."/>
      <w:lvlJc w:val="left"/>
      <w:pPr>
        <w:ind w:left="432" w:hanging="432"/>
      </w:pPr>
      <w:rPr>
        <w:rFonts w:hint="default"/>
      </w:rPr>
    </w:lvl>
    <w:lvl w:ilvl="1">
      <w:start w:val="1"/>
      <w:numFmt w:val="decimal"/>
      <w:pStyle w:val="Header02"/>
      <w:suff w:val="space"/>
      <w:lvlText w:val="%1.%2."/>
      <w:lvlJc w:val="left"/>
      <w:pPr>
        <w:ind w:left="864" w:hanging="504"/>
      </w:pPr>
      <w:rPr>
        <w:rFonts w:hint="default"/>
      </w:rPr>
    </w:lvl>
    <w:lvl w:ilvl="2">
      <w:start w:val="1"/>
      <w:numFmt w:val="decimal"/>
      <w:pStyle w:val="Header03"/>
      <w:suff w:val="space"/>
      <w:lvlText w:val="%1.%2.%3."/>
      <w:lvlJc w:val="left"/>
      <w:pPr>
        <w:ind w:left="1440" w:hanging="630"/>
      </w:pPr>
      <w:rPr>
        <w:rFonts w:hint="default"/>
        <w:b w:val="0"/>
      </w:rPr>
    </w:lvl>
    <w:lvl w:ilvl="3">
      <w:start w:val="1"/>
      <w:numFmt w:val="decimal"/>
      <w:pStyle w:val="Header04"/>
      <w:suff w:val="space"/>
      <w:lvlText w:val="%1.%2.%3.%4."/>
      <w:lvlJc w:val="left"/>
      <w:pPr>
        <w:ind w:left="2232" w:hanging="792"/>
      </w:pPr>
      <w:rPr>
        <w:rFonts w:hint="default"/>
      </w:rPr>
    </w:lvl>
    <w:lvl w:ilvl="4">
      <w:start w:val="1"/>
      <w:numFmt w:val="decimal"/>
      <w:pStyle w:val="Header05"/>
      <w:suff w:val="space"/>
      <w:lvlText w:val="%1.%2.%3.%4.%5."/>
      <w:lvlJc w:val="left"/>
      <w:pPr>
        <w:ind w:left="3240" w:hanging="100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6"/>
  </w:num>
  <w:num w:numId="3">
    <w:abstractNumId w:val="8"/>
  </w:num>
  <w:num w:numId="4">
    <w:abstractNumId w:val="3"/>
  </w:num>
  <w:num w:numId="5">
    <w:abstractNumId w:val="10"/>
  </w:num>
  <w:num w:numId="6">
    <w:abstractNumId w:val="11"/>
  </w:num>
  <w:num w:numId="7">
    <w:abstractNumId w:val="5"/>
  </w:num>
  <w:num w:numId="8">
    <w:abstractNumId w:val="1"/>
  </w:num>
  <w:num w:numId="9">
    <w:abstractNumId w:val="2"/>
  </w:num>
  <w:num w:numId="10">
    <w:abstractNumId w:val="12"/>
  </w:num>
  <w:num w:numId="11">
    <w:abstractNumId w:val="0"/>
  </w:num>
  <w:num w:numId="12">
    <w:abstractNumId w:val="9"/>
  </w:num>
  <w:num w:numId="13">
    <w:abstractNumId w:val="7"/>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47"/>
    <w:rsid w:val="000131F5"/>
    <w:rsid w:val="00026F3C"/>
    <w:rsid w:val="000308C7"/>
    <w:rsid w:val="00054AE8"/>
    <w:rsid w:val="000923C5"/>
    <w:rsid w:val="00095256"/>
    <w:rsid w:val="000C612A"/>
    <w:rsid w:val="00264268"/>
    <w:rsid w:val="00266D79"/>
    <w:rsid w:val="002A0F68"/>
    <w:rsid w:val="002D358E"/>
    <w:rsid w:val="002E5638"/>
    <w:rsid w:val="002F47C4"/>
    <w:rsid w:val="0032643A"/>
    <w:rsid w:val="0032741A"/>
    <w:rsid w:val="00330202"/>
    <w:rsid w:val="00333CA6"/>
    <w:rsid w:val="0036457E"/>
    <w:rsid w:val="00392165"/>
    <w:rsid w:val="00414089"/>
    <w:rsid w:val="0041714B"/>
    <w:rsid w:val="004331E0"/>
    <w:rsid w:val="00446383"/>
    <w:rsid w:val="00450F64"/>
    <w:rsid w:val="004545C0"/>
    <w:rsid w:val="00460B35"/>
    <w:rsid w:val="004832CC"/>
    <w:rsid w:val="00484AED"/>
    <w:rsid w:val="004B53C7"/>
    <w:rsid w:val="005352DD"/>
    <w:rsid w:val="00535ECC"/>
    <w:rsid w:val="00564D21"/>
    <w:rsid w:val="00596966"/>
    <w:rsid w:val="005F0EC4"/>
    <w:rsid w:val="00600E92"/>
    <w:rsid w:val="00610FE2"/>
    <w:rsid w:val="00642DED"/>
    <w:rsid w:val="00644F19"/>
    <w:rsid w:val="006551FA"/>
    <w:rsid w:val="00664218"/>
    <w:rsid w:val="006C0701"/>
    <w:rsid w:val="006E30B1"/>
    <w:rsid w:val="00707D34"/>
    <w:rsid w:val="00722BDE"/>
    <w:rsid w:val="007579B1"/>
    <w:rsid w:val="0076062F"/>
    <w:rsid w:val="00773AA5"/>
    <w:rsid w:val="00780FB2"/>
    <w:rsid w:val="00787128"/>
    <w:rsid w:val="00797BAE"/>
    <w:rsid w:val="007A72A5"/>
    <w:rsid w:val="007C134B"/>
    <w:rsid w:val="008404A4"/>
    <w:rsid w:val="00885960"/>
    <w:rsid w:val="00952BD3"/>
    <w:rsid w:val="009848DA"/>
    <w:rsid w:val="00992927"/>
    <w:rsid w:val="00997803"/>
    <w:rsid w:val="009E3563"/>
    <w:rsid w:val="00A10236"/>
    <w:rsid w:val="00A35AE6"/>
    <w:rsid w:val="00A3751B"/>
    <w:rsid w:val="00A75D35"/>
    <w:rsid w:val="00A9662D"/>
    <w:rsid w:val="00AA0088"/>
    <w:rsid w:val="00AA0875"/>
    <w:rsid w:val="00AF07D1"/>
    <w:rsid w:val="00B077FC"/>
    <w:rsid w:val="00B270DF"/>
    <w:rsid w:val="00B73782"/>
    <w:rsid w:val="00B83A9D"/>
    <w:rsid w:val="00B862F5"/>
    <w:rsid w:val="00C1180B"/>
    <w:rsid w:val="00C35896"/>
    <w:rsid w:val="00C42EFB"/>
    <w:rsid w:val="00C84AFC"/>
    <w:rsid w:val="00D21525"/>
    <w:rsid w:val="00D865B3"/>
    <w:rsid w:val="00DD6AAC"/>
    <w:rsid w:val="00E53847"/>
    <w:rsid w:val="00E656B8"/>
    <w:rsid w:val="00EA2EF0"/>
    <w:rsid w:val="00EF2C31"/>
    <w:rsid w:val="00F27A2A"/>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4FEA"/>
  <w15:chartTrackingRefBased/>
  <w15:docId w15:val="{C7D0E5FE-13F7-46D4-AC1F-76482DFC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E53847"/>
    <w:pPr>
      <w:ind w:left="720"/>
      <w:contextualSpacing/>
    </w:pPr>
  </w:style>
  <w:style w:type="paragraph" w:customStyle="1" w:styleId="Header01">
    <w:name w:val="Header01"/>
    <w:basedOn w:val="ListParagraph"/>
    <w:link w:val="Header01Char"/>
    <w:qFormat/>
    <w:rsid w:val="00E53847"/>
    <w:pPr>
      <w:numPr>
        <w:numId w:val="15"/>
      </w:numPr>
    </w:pPr>
    <w:rPr>
      <w:rFonts w:ascii="Lucida Sans" w:hAnsi="Lucida Sans"/>
      <w:b/>
      <w:sz w:val="20"/>
    </w:rPr>
  </w:style>
  <w:style w:type="paragraph" w:customStyle="1" w:styleId="Header02">
    <w:name w:val="Header02"/>
    <w:basedOn w:val="ListParagraph"/>
    <w:link w:val="Header02Char"/>
    <w:qFormat/>
    <w:rsid w:val="00E53847"/>
    <w:pPr>
      <w:numPr>
        <w:ilvl w:val="1"/>
        <w:numId w:val="15"/>
      </w:numPr>
    </w:pPr>
    <w:rPr>
      <w:rFonts w:ascii="Lucida Sans" w:hAnsi="Lucida Sans"/>
      <w:b/>
      <w:sz w:val="18"/>
    </w:rPr>
  </w:style>
  <w:style w:type="character" w:customStyle="1" w:styleId="ListParagraphChar">
    <w:name w:val="List Paragraph Char"/>
    <w:basedOn w:val="DefaultParagraphFont"/>
    <w:link w:val="ListParagraph"/>
    <w:uiPriority w:val="34"/>
    <w:rsid w:val="00E53847"/>
  </w:style>
  <w:style w:type="character" w:customStyle="1" w:styleId="Header01Char">
    <w:name w:val="Header01 Char"/>
    <w:basedOn w:val="ListParagraphChar"/>
    <w:link w:val="Header01"/>
    <w:rsid w:val="00E53847"/>
    <w:rPr>
      <w:rFonts w:ascii="Lucida Sans" w:hAnsi="Lucida Sans"/>
      <w:b/>
      <w:sz w:val="20"/>
    </w:rPr>
  </w:style>
  <w:style w:type="paragraph" w:customStyle="1" w:styleId="Header03">
    <w:name w:val="Header03"/>
    <w:basedOn w:val="ListParagraph"/>
    <w:link w:val="Header03Char"/>
    <w:qFormat/>
    <w:rsid w:val="00E53847"/>
    <w:pPr>
      <w:numPr>
        <w:ilvl w:val="2"/>
        <w:numId w:val="15"/>
      </w:numPr>
    </w:pPr>
    <w:rPr>
      <w:rFonts w:ascii="Lucida Sans" w:hAnsi="Lucida Sans"/>
      <w:sz w:val="20"/>
    </w:rPr>
  </w:style>
  <w:style w:type="character" w:customStyle="1" w:styleId="Header02Char">
    <w:name w:val="Header02 Char"/>
    <w:basedOn w:val="ListParagraphChar"/>
    <w:link w:val="Header02"/>
    <w:rsid w:val="00E53847"/>
    <w:rPr>
      <w:rFonts w:ascii="Lucida Sans" w:hAnsi="Lucida Sans"/>
      <w:b/>
      <w:sz w:val="18"/>
    </w:rPr>
  </w:style>
  <w:style w:type="paragraph" w:customStyle="1" w:styleId="Header04">
    <w:name w:val="Header04"/>
    <w:basedOn w:val="ListParagraph"/>
    <w:link w:val="Header04Char"/>
    <w:qFormat/>
    <w:rsid w:val="00E53847"/>
    <w:pPr>
      <w:numPr>
        <w:ilvl w:val="3"/>
        <w:numId w:val="15"/>
      </w:numPr>
    </w:pPr>
    <w:rPr>
      <w:rFonts w:ascii="Lucida Sans" w:hAnsi="Lucida Sans"/>
      <w:sz w:val="20"/>
    </w:rPr>
  </w:style>
  <w:style w:type="character" w:customStyle="1" w:styleId="Header03Char">
    <w:name w:val="Header03 Char"/>
    <w:basedOn w:val="ListParagraphChar"/>
    <w:link w:val="Header03"/>
    <w:rsid w:val="00E53847"/>
    <w:rPr>
      <w:rFonts w:ascii="Lucida Sans" w:hAnsi="Lucida Sans"/>
      <w:sz w:val="20"/>
    </w:rPr>
  </w:style>
  <w:style w:type="paragraph" w:customStyle="1" w:styleId="Header05">
    <w:name w:val="Header05"/>
    <w:basedOn w:val="ListParagraph"/>
    <w:link w:val="Header05Char"/>
    <w:qFormat/>
    <w:rsid w:val="00E53847"/>
    <w:pPr>
      <w:numPr>
        <w:ilvl w:val="4"/>
        <w:numId w:val="15"/>
      </w:numPr>
    </w:pPr>
    <w:rPr>
      <w:rFonts w:ascii="Lucida Sans" w:hAnsi="Lucida Sans"/>
      <w:sz w:val="20"/>
    </w:rPr>
  </w:style>
  <w:style w:type="character" w:customStyle="1" w:styleId="Header04Char">
    <w:name w:val="Header04 Char"/>
    <w:basedOn w:val="ListParagraphChar"/>
    <w:link w:val="Header04"/>
    <w:rsid w:val="00E53847"/>
    <w:rPr>
      <w:rFonts w:ascii="Lucida Sans" w:hAnsi="Lucida Sans"/>
      <w:sz w:val="20"/>
    </w:rPr>
  </w:style>
  <w:style w:type="paragraph" w:customStyle="1" w:styleId="GuideNotes">
    <w:name w:val="Guide Notes"/>
    <w:basedOn w:val="Normal"/>
    <w:link w:val="GuideNotesChar"/>
    <w:qFormat/>
    <w:rsid w:val="00780FB2"/>
    <w:rPr>
      <w:rFonts w:ascii="Lucida Sans" w:hAnsi="Lucida Sans"/>
      <w:sz w:val="18"/>
      <w:u w:val="single"/>
    </w:rPr>
  </w:style>
  <w:style w:type="character" w:customStyle="1" w:styleId="Header05Char">
    <w:name w:val="Header05 Char"/>
    <w:basedOn w:val="ListParagraphChar"/>
    <w:link w:val="Header05"/>
    <w:rsid w:val="00E53847"/>
    <w:rPr>
      <w:rFonts w:ascii="Lucida Sans" w:hAnsi="Lucida Sans"/>
      <w:sz w:val="20"/>
    </w:rPr>
  </w:style>
  <w:style w:type="character" w:styleId="Hyperlink">
    <w:name w:val="Hyperlink"/>
    <w:basedOn w:val="DefaultParagraphFont"/>
    <w:uiPriority w:val="99"/>
    <w:unhideWhenUsed/>
    <w:rsid w:val="000923C5"/>
    <w:rPr>
      <w:color w:val="0563C1" w:themeColor="hyperlink"/>
      <w:u w:val="single"/>
    </w:rPr>
  </w:style>
  <w:style w:type="character" w:customStyle="1" w:styleId="GuideNotesChar">
    <w:name w:val="Guide Notes Char"/>
    <w:basedOn w:val="DefaultParagraphFont"/>
    <w:link w:val="GuideNotes"/>
    <w:rsid w:val="00780FB2"/>
    <w:rPr>
      <w:rFonts w:ascii="Lucida Sans" w:hAnsi="Lucida Sans"/>
      <w:sz w:val="18"/>
      <w:u w:val="single"/>
    </w:rPr>
  </w:style>
  <w:style w:type="paragraph" w:styleId="Header">
    <w:name w:val="header"/>
    <w:basedOn w:val="Normal"/>
    <w:link w:val="HeaderChar"/>
    <w:uiPriority w:val="99"/>
    <w:unhideWhenUsed/>
    <w:rsid w:val="00C35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896"/>
  </w:style>
  <w:style w:type="paragraph" w:styleId="Footer">
    <w:name w:val="footer"/>
    <w:basedOn w:val="Normal"/>
    <w:link w:val="FooterChar"/>
    <w:uiPriority w:val="99"/>
    <w:unhideWhenUsed/>
    <w:rsid w:val="00C35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896"/>
  </w:style>
  <w:style w:type="paragraph" w:customStyle="1" w:styleId="SpecP1">
    <w:name w:val="Spec P1"/>
    <w:basedOn w:val="Normal"/>
    <w:autoRedefine/>
    <w:rsid w:val="00B73782"/>
    <w:pPr>
      <w:autoSpaceDE w:val="0"/>
      <w:autoSpaceDN w:val="0"/>
      <w:adjustRightInd w:val="0"/>
      <w:spacing w:after="0" w:line="240" w:lineRule="auto"/>
      <w:ind w:left="1440"/>
    </w:pPr>
    <w:rPr>
      <w:rFonts w:ascii="Lucida Sans" w:eastAsia="Times New Roman" w:hAnsi="Lucida Sans" w:cs="Times New Roman"/>
      <w:sz w:val="20"/>
      <w:szCs w:val="20"/>
      <w:u w:val="single"/>
      <w:lang w:val="en-CA"/>
    </w:rPr>
  </w:style>
  <w:style w:type="paragraph" w:customStyle="1" w:styleId="SpecSN">
    <w:name w:val="Spec SN"/>
    <w:basedOn w:val="Normal"/>
    <w:next w:val="Normal"/>
    <w:autoRedefine/>
    <w:rsid w:val="00414089"/>
    <w:pPr>
      <w:widowControl w:val="0"/>
      <w:spacing w:before="160" w:line="240" w:lineRule="auto"/>
      <w:ind w:left="1440" w:hanging="720"/>
    </w:pPr>
    <w:rPr>
      <w:rFonts w:ascii="Lucida Sans" w:eastAsia="Times New Roman" w:hAnsi="Lucida Sans" w:cs="Times New Roman"/>
      <w:color w:val="FF0000"/>
      <w:sz w:val="18"/>
      <w:szCs w:val="18"/>
      <w:u w:val="single"/>
      <w:lang w:val="en-CA"/>
    </w:rPr>
  </w:style>
  <w:style w:type="paragraph" w:customStyle="1" w:styleId="SpecP2">
    <w:name w:val="Spec P2"/>
    <w:basedOn w:val="Normal"/>
    <w:next w:val="SpecP1"/>
    <w:autoRedefine/>
    <w:rsid w:val="00885960"/>
    <w:pPr>
      <w:autoSpaceDE w:val="0"/>
      <w:autoSpaceDN w:val="0"/>
      <w:adjustRightInd w:val="0"/>
      <w:spacing w:after="0" w:line="240" w:lineRule="auto"/>
      <w:ind w:left="1944"/>
    </w:pPr>
    <w:rPr>
      <w:rFonts w:ascii="Lucida Sans" w:eastAsia="Times New Roman" w:hAnsi="Lucida Sans" w:cs="Times New Roman"/>
      <w:color w:val="000000" w:themeColor="text1"/>
      <w:sz w:val="20"/>
      <w:szCs w:val="20"/>
      <w:lang w:val="en-CA" w:eastAsia="en-CA"/>
    </w:rPr>
  </w:style>
  <w:style w:type="paragraph" w:customStyle="1" w:styleId="SpecP3">
    <w:name w:val="Spec P3"/>
    <w:basedOn w:val="Normal"/>
    <w:next w:val="SpecP1"/>
    <w:autoRedefine/>
    <w:rsid w:val="00535ECC"/>
    <w:pPr>
      <w:autoSpaceDE w:val="0"/>
      <w:autoSpaceDN w:val="0"/>
      <w:adjustRightInd w:val="0"/>
      <w:spacing w:after="0" w:line="240" w:lineRule="auto"/>
      <w:ind w:left="2520" w:hanging="990"/>
    </w:pPr>
    <w:rPr>
      <w:rFonts w:ascii="Lucida Sans" w:eastAsia="Times New Roman" w:hAnsi="Lucida Sans" w:cs="Times New Roman"/>
      <w:color w:val="000000"/>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CAE44-1C7D-48C5-8B36-D5652CB4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Wilding, Martha [SAA]</dc:creator>
  <cp:keywords/>
  <dc:description/>
  <cp:lastModifiedBy>Sharmila, Arumugam [Armstrong, India]</cp:lastModifiedBy>
  <cp:revision>4</cp:revision>
  <dcterms:created xsi:type="dcterms:W3CDTF">2015-07-14T19:28:00Z</dcterms:created>
  <dcterms:modified xsi:type="dcterms:W3CDTF">2016-10-21T11:54:00Z</dcterms:modified>
</cp:coreProperties>
</file>